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05A2" w:rsidRDefault="00711075" w:rsidP="00837057">
      <w:pPr>
        <w:tabs>
          <w:tab w:val="left" w:pos="464"/>
          <w:tab w:val="left" w:pos="944"/>
          <w:tab w:val="right" w:leader="dot" w:pos="8024"/>
        </w:tabs>
        <w:jc w:val="center"/>
        <w:rPr>
          <w:sz w:val="28"/>
          <w:szCs w:val="28"/>
          <w:u w:val="single"/>
          <w:rtl/>
        </w:rPr>
      </w:pPr>
      <w:r>
        <w:rPr>
          <w:rFonts w:hint="cs"/>
          <w:sz w:val="40"/>
          <w:u w:val="single"/>
          <w:rtl/>
        </w:rPr>
        <w:t xml:space="preserve">מכרז </w:t>
      </w:r>
      <w:r w:rsidR="00E461D9">
        <w:rPr>
          <w:rFonts w:hint="cs"/>
          <w:sz w:val="40"/>
          <w:u w:val="single"/>
          <w:rtl/>
        </w:rPr>
        <w:t xml:space="preserve">פומבי </w:t>
      </w:r>
      <w:r w:rsidR="00837057">
        <w:rPr>
          <w:rFonts w:hint="cs"/>
          <w:sz w:val="40"/>
          <w:u w:val="single"/>
          <w:rtl/>
        </w:rPr>
        <w:t>מס</w:t>
      </w:r>
      <w:r w:rsidR="00E461D9">
        <w:rPr>
          <w:rFonts w:hint="cs"/>
          <w:sz w:val="40"/>
          <w:u w:val="single"/>
          <w:rtl/>
        </w:rPr>
        <w:t xml:space="preserve">' </w:t>
      </w:r>
      <w:r w:rsidR="00A23368">
        <w:rPr>
          <w:rFonts w:hint="cs"/>
          <w:sz w:val="40"/>
          <w:u w:val="single"/>
          <w:rtl/>
        </w:rPr>
        <w:t>19/2017 אספקת רכב כיבוי "דואלי" ע</w:t>
      </w:r>
      <w:r w:rsidR="00E461D9" w:rsidRPr="00E461D9">
        <w:rPr>
          <w:sz w:val="40"/>
          <w:u w:val="single"/>
          <w:rtl/>
        </w:rPr>
        <w:t>בור הרשות הארצית לכבאות והצלה</w:t>
      </w:r>
      <w:r w:rsidRPr="00711075">
        <w:rPr>
          <w:rFonts w:hint="cs"/>
          <w:sz w:val="40"/>
          <w:u w:val="single"/>
          <w:rtl/>
        </w:rPr>
        <w:t xml:space="preserve"> </w:t>
      </w:r>
    </w:p>
    <w:p w:rsidR="00EA5450" w:rsidRDefault="00EA5450" w:rsidP="00EA5450">
      <w:pPr>
        <w:tabs>
          <w:tab w:val="left" w:pos="464"/>
          <w:tab w:val="left" w:pos="944"/>
          <w:tab w:val="right" w:leader="dot" w:pos="8024"/>
        </w:tabs>
        <w:jc w:val="center"/>
        <w:rPr>
          <w:sz w:val="28"/>
          <w:szCs w:val="28"/>
          <w:u w:val="single"/>
          <w:rtl/>
        </w:rPr>
      </w:pPr>
    </w:p>
    <w:p w:rsidR="00E461D9" w:rsidRDefault="00E461D9" w:rsidP="00EA5450">
      <w:pPr>
        <w:tabs>
          <w:tab w:val="left" w:pos="464"/>
          <w:tab w:val="left" w:pos="944"/>
          <w:tab w:val="right" w:leader="dot" w:pos="8024"/>
        </w:tabs>
        <w:jc w:val="center"/>
        <w:rPr>
          <w:sz w:val="28"/>
          <w:szCs w:val="28"/>
          <w:u w:val="single"/>
          <w:rtl/>
        </w:rPr>
      </w:pPr>
    </w:p>
    <w:p w:rsidR="00362ACA" w:rsidRPr="00711075" w:rsidRDefault="00711075" w:rsidP="00EA5450">
      <w:pPr>
        <w:tabs>
          <w:tab w:val="left" w:pos="464"/>
          <w:tab w:val="left" w:pos="944"/>
          <w:tab w:val="right" w:leader="dot" w:pos="8024"/>
        </w:tabs>
        <w:jc w:val="center"/>
        <w:rPr>
          <w:sz w:val="40"/>
          <w:u w:val="single"/>
          <w:rtl/>
        </w:rPr>
      </w:pPr>
      <w:r w:rsidRPr="00711075">
        <w:rPr>
          <w:rFonts w:hint="cs"/>
          <w:sz w:val="40"/>
          <w:u w:val="single"/>
          <w:rtl/>
        </w:rPr>
        <w:t>הודעה בדבר דחיית לוחות זמנים</w:t>
      </w:r>
    </w:p>
    <w:p w:rsidR="00711075" w:rsidRDefault="00711075" w:rsidP="00711075">
      <w:pPr>
        <w:pStyle w:val="a7"/>
        <w:bidi/>
        <w:spacing w:line="276" w:lineRule="auto"/>
        <w:jc w:val="both"/>
        <w:rPr>
          <w:rFonts w:cs="David"/>
          <w:color w:val="000000"/>
          <w:sz w:val="20"/>
          <w:rtl/>
        </w:rPr>
      </w:pPr>
    </w:p>
    <w:p w:rsidR="00711075" w:rsidRPr="00C74FB3" w:rsidRDefault="00711075" w:rsidP="00837057">
      <w:pPr>
        <w:rPr>
          <w:b w:val="0"/>
          <w:bCs w:val="0"/>
          <w:sz w:val="24"/>
          <w:szCs w:val="24"/>
          <w:rtl/>
        </w:rPr>
      </w:pPr>
      <w:r w:rsidRPr="00C74FB3">
        <w:rPr>
          <w:b w:val="0"/>
          <w:bCs w:val="0"/>
          <w:sz w:val="24"/>
          <w:szCs w:val="24"/>
          <w:rtl/>
        </w:rPr>
        <w:t xml:space="preserve">הרשות הארצית לכבאות והצלה מבקשת להודיע על </w:t>
      </w:r>
      <w:r w:rsidR="00837057">
        <w:rPr>
          <w:rFonts w:hint="cs"/>
          <w:b w:val="0"/>
          <w:bCs w:val="0"/>
          <w:sz w:val="24"/>
          <w:szCs w:val="24"/>
          <w:rtl/>
        </w:rPr>
        <w:t>דחייה נוספת של המועד האחרון להגשת הצעות ב</w:t>
      </w:r>
      <w:r w:rsidR="00C74FB3" w:rsidRPr="00C74FB3">
        <w:rPr>
          <w:rFonts w:hint="cs"/>
          <w:b w:val="0"/>
          <w:bCs w:val="0"/>
          <w:sz w:val="24"/>
          <w:szCs w:val="24"/>
          <w:rtl/>
        </w:rPr>
        <w:t>מכרז</w:t>
      </w:r>
      <w:r w:rsidR="00A23368">
        <w:rPr>
          <w:rFonts w:hint="cs"/>
          <w:b w:val="0"/>
          <w:bCs w:val="0"/>
          <w:sz w:val="24"/>
          <w:szCs w:val="24"/>
          <w:rtl/>
        </w:rPr>
        <w:t xml:space="preserve"> 19/2017 - </w:t>
      </w:r>
      <w:r w:rsidRPr="00C74FB3">
        <w:rPr>
          <w:b w:val="0"/>
          <w:bCs w:val="0"/>
          <w:sz w:val="24"/>
          <w:szCs w:val="24"/>
          <w:rtl/>
        </w:rPr>
        <w:t xml:space="preserve">המועד האחרון </w:t>
      </w:r>
      <w:r w:rsidR="005A308A" w:rsidRPr="00C74FB3">
        <w:rPr>
          <w:rFonts w:hint="cs"/>
          <w:b w:val="0"/>
          <w:bCs w:val="0"/>
          <w:sz w:val="24"/>
          <w:szCs w:val="24"/>
          <w:rtl/>
        </w:rPr>
        <w:t xml:space="preserve">המעודכן </w:t>
      </w:r>
      <w:r w:rsidRPr="00C74FB3">
        <w:rPr>
          <w:b w:val="0"/>
          <w:bCs w:val="0"/>
          <w:sz w:val="24"/>
          <w:szCs w:val="24"/>
          <w:rtl/>
        </w:rPr>
        <w:t xml:space="preserve">להגשת ההצעות הינו יום </w:t>
      </w:r>
      <w:r w:rsidR="00837057">
        <w:rPr>
          <w:rFonts w:hint="cs"/>
          <w:sz w:val="24"/>
          <w:szCs w:val="24"/>
          <w:u w:val="single"/>
          <w:rtl/>
        </w:rPr>
        <w:t>שלישי</w:t>
      </w:r>
      <w:r w:rsidRPr="00C74FB3">
        <w:rPr>
          <w:sz w:val="24"/>
          <w:szCs w:val="24"/>
          <w:u w:val="single"/>
          <w:rtl/>
        </w:rPr>
        <w:t xml:space="preserve"> </w:t>
      </w:r>
      <w:r w:rsidR="00A23368">
        <w:rPr>
          <w:rFonts w:hint="cs"/>
          <w:sz w:val="24"/>
          <w:szCs w:val="24"/>
          <w:u w:val="single"/>
          <w:rtl/>
        </w:rPr>
        <w:t>2</w:t>
      </w:r>
      <w:r w:rsidR="00837057">
        <w:rPr>
          <w:rFonts w:hint="cs"/>
          <w:sz w:val="24"/>
          <w:szCs w:val="24"/>
          <w:u w:val="single"/>
          <w:rtl/>
        </w:rPr>
        <w:t>0</w:t>
      </w:r>
      <w:r w:rsidRPr="00C74FB3">
        <w:rPr>
          <w:sz w:val="24"/>
          <w:szCs w:val="24"/>
          <w:u w:val="single"/>
          <w:rtl/>
        </w:rPr>
        <w:t xml:space="preserve"> ב</w:t>
      </w:r>
      <w:r w:rsidR="00837057">
        <w:rPr>
          <w:rFonts w:hint="cs"/>
          <w:sz w:val="24"/>
          <w:szCs w:val="24"/>
          <w:u w:val="single"/>
          <w:rtl/>
        </w:rPr>
        <w:t>מרץ</w:t>
      </w:r>
      <w:r w:rsidRPr="00C74FB3">
        <w:rPr>
          <w:sz w:val="24"/>
          <w:szCs w:val="24"/>
          <w:u w:val="single"/>
          <w:rtl/>
        </w:rPr>
        <w:t xml:space="preserve"> 201</w:t>
      </w:r>
      <w:r w:rsidR="00A23368">
        <w:rPr>
          <w:rFonts w:hint="cs"/>
          <w:sz w:val="24"/>
          <w:szCs w:val="24"/>
          <w:u w:val="single"/>
          <w:rtl/>
        </w:rPr>
        <w:t>8</w:t>
      </w:r>
      <w:r w:rsidRPr="00C74FB3">
        <w:rPr>
          <w:sz w:val="24"/>
          <w:szCs w:val="24"/>
          <w:u w:val="single"/>
          <w:rtl/>
        </w:rPr>
        <w:t xml:space="preserve"> בשעה 12:00 בדיוק.</w:t>
      </w:r>
    </w:p>
    <w:p w:rsidR="00362ACA" w:rsidRPr="0024452C" w:rsidRDefault="00362ACA" w:rsidP="0024452C">
      <w:pPr>
        <w:rPr>
          <w:sz w:val="28"/>
          <w:szCs w:val="28"/>
          <w:rtl/>
        </w:rPr>
      </w:pPr>
      <w:bookmarkStart w:id="0" w:name="_GoBack"/>
      <w:bookmarkEnd w:id="0"/>
    </w:p>
    <w:p w:rsidR="0024452C" w:rsidRPr="0024452C" w:rsidRDefault="0024452C" w:rsidP="0024452C">
      <w:pPr>
        <w:rPr>
          <w:sz w:val="28"/>
          <w:szCs w:val="28"/>
          <w:rtl/>
        </w:rPr>
      </w:pPr>
      <w:r w:rsidRPr="0024452C">
        <w:rPr>
          <w:sz w:val="28"/>
          <w:szCs w:val="28"/>
          <w:rtl/>
        </w:rPr>
        <w:t xml:space="preserve">                                                                         </w:t>
      </w:r>
      <w:r>
        <w:rPr>
          <w:rFonts w:hint="cs"/>
          <w:sz w:val="28"/>
          <w:szCs w:val="28"/>
          <w:rtl/>
        </w:rPr>
        <w:t xml:space="preserve">     </w:t>
      </w:r>
      <w:r w:rsidRPr="0024452C">
        <w:rPr>
          <w:sz w:val="28"/>
          <w:szCs w:val="28"/>
          <w:rtl/>
        </w:rPr>
        <w:t xml:space="preserve">               טפסר בכיר שמעון בן נר</w:t>
      </w:r>
    </w:p>
    <w:p w:rsidR="0024452C" w:rsidRPr="0024452C" w:rsidRDefault="0024452C" w:rsidP="0024452C">
      <w:pPr>
        <w:rPr>
          <w:sz w:val="28"/>
          <w:szCs w:val="28"/>
          <w:rtl/>
        </w:rPr>
      </w:pPr>
      <w:r w:rsidRPr="0024452C">
        <w:rPr>
          <w:sz w:val="28"/>
          <w:szCs w:val="28"/>
          <w:rtl/>
        </w:rPr>
        <w:t xml:space="preserve">                                                                              </w:t>
      </w:r>
      <w:r>
        <w:rPr>
          <w:rFonts w:hint="cs"/>
          <w:sz w:val="28"/>
          <w:szCs w:val="28"/>
          <w:rtl/>
        </w:rPr>
        <w:t xml:space="preserve">     </w:t>
      </w:r>
      <w:r w:rsidRPr="0024452C">
        <w:rPr>
          <w:sz w:val="28"/>
          <w:szCs w:val="28"/>
          <w:rtl/>
        </w:rPr>
        <w:t xml:space="preserve">           סגן נציב כבאות והצלה</w:t>
      </w:r>
    </w:p>
    <w:p w:rsidR="004305A2" w:rsidRPr="006536B6" w:rsidRDefault="0024452C" w:rsidP="0024452C">
      <w:pPr>
        <w:rPr>
          <w:szCs w:val="20"/>
          <w:rtl/>
        </w:rPr>
      </w:pPr>
      <w:r w:rsidRPr="0024452C">
        <w:rPr>
          <w:sz w:val="28"/>
          <w:szCs w:val="28"/>
          <w:rtl/>
        </w:rPr>
        <w:t xml:space="preserve">                                                                                                ויו"ר  ועדת  מכרזים</w:t>
      </w:r>
    </w:p>
    <w:sectPr w:rsidR="004305A2" w:rsidRPr="006536B6" w:rsidSect="00362ACA">
      <w:headerReference w:type="default" r:id="rId13"/>
      <w:footerReference w:type="default" r:id="rId14"/>
      <w:endnotePr>
        <w:numFmt w:val="lowerLetter"/>
      </w:endnotePr>
      <w:pgSz w:w="11907" w:h="16840" w:code="9"/>
      <w:pgMar w:top="2835" w:right="1797" w:bottom="1440" w:left="1797" w:header="680" w:footer="539" w:gutter="0"/>
      <w:cols w:space="720"/>
      <w:bidi/>
      <w:rtlGutter/>
      <w:docGrid w:linePitch="273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3520" w:rsidRDefault="00B13520">
      <w:r>
        <w:separator/>
      </w:r>
    </w:p>
  </w:endnote>
  <w:endnote w:type="continuationSeparator" w:id="0">
    <w:p w:rsidR="00B13520" w:rsidRDefault="00B135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3520" w:rsidRPr="00E43901" w:rsidRDefault="00B13520" w:rsidP="00D82905">
    <w:pPr>
      <w:ind w:right="-600" w:hanging="687"/>
      <w:rPr>
        <w:b w:val="0"/>
        <w:bCs w:val="0"/>
        <w:color w:val="0000FF"/>
        <w:szCs w:val="22"/>
        <w:rtl/>
      </w:rPr>
    </w:pPr>
    <w:r>
      <w:rPr>
        <w:b w:val="0"/>
        <w:bCs w:val="0"/>
        <w:noProof/>
        <w:sz w:val="24"/>
        <w:szCs w:val="24"/>
        <w:lang w:val="en-US" w:eastAsia="en-US"/>
      </w:rPr>
      <mc:AlternateContent>
        <mc:Choice Requires="wps">
          <w:drawing>
            <wp:anchor distT="4294967295" distB="4294967295" distL="114300" distR="114300" simplePos="0" relativeHeight="251663360" behindDoc="0" locked="0" layoutInCell="1" allowOverlap="1" wp14:anchorId="3EC26910" wp14:editId="434566D3">
              <wp:simplePos x="0" y="0"/>
              <wp:positionH relativeFrom="column">
                <wp:posOffset>-743585</wp:posOffset>
              </wp:positionH>
              <wp:positionV relativeFrom="paragraph">
                <wp:posOffset>109219</wp:posOffset>
              </wp:positionV>
              <wp:extent cx="6896100" cy="0"/>
              <wp:effectExtent l="0" t="0" r="19050" b="19050"/>
              <wp:wrapNone/>
              <wp:docPr id="7" name="מחבר ישר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961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7" o:spid="_x0000_s1026" style="position:absolute;left:0;text-align:left;z-index:25166336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8.55pt,8.6pt" to="484.45pt,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"/>
          </w:pict>
        </mc:Fallback>
      </mc:AlternateContent>
    </w:r>
    <w:r w:rsidRPr="00E43901">
      <w:rPr>
        <w:rFonts w:hint="cs"/>
        <w:b w:val="0"/>
        <w:bCs w:val="0"/>
        <w:color w:val="0000FF"/>
        <w:szCs w:val="22"/>
        <w:rtl/>
      </w:rPr>
      <w:t xml:space="preserve">             </w:t>
    </w:r>
  </w:p>
  <w:p w:rsidR="00B13520" w:rsidRPr="007D3153" w:rsidRDefault="00B13520" w:rsidP="00362ACA">
    <w:pPr>
      <w:jc w:val="center"/>
      <w:rPr>
        <w:rFonts w:ascii="David" w:hAnsi="David" w:cs="Narkisim"/>
        <w:color w:val="0000FF"/>
        <w:sz w:val="24"/>
        <w:szCs w:val="24"/>
        <w:rtl/>
        <w:lang w:val="en-US" w:eastAsia="en-US"/>
      </w:rPr>
    </w:pPr>
    <w:r w:rsidRPr="007D3153"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שדרות משה דיין, ת.ד. 4541 ראשון לציון, 75144 טלפון: 03-94301</w:t>
    </w:r>
    <w:r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9</w:t>
    </w:r>
    <w:r w:rsidRPr="007D3153">
      <w:rPr>
        <w:rFonts w:ascii="David" w:hAnsi="David" w:cs="Narkisim" w:hint="cs"/>
        <w:color w:val="0000FF"/>
        <w:sz w:val="24"/>
        <w:szCs w:val="24"/>
        <w:rtl/>
        <w:lang w:val="en-US" w:eastAsia="en-US"/>
      </w:rPr>
      <w:t xml:space="preserve">5 פקס: </w:t>
    </w:r>
    <w:r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03-</w:t>
    </w:r>
    <w:r w:rsidRPr="00040521">
      <w:rPr>
        <w:rFonts w:ascii="David" w:hAnsi="David" w:cs="Narkisim"/>
        <w:color w:val="0000FF"/>
        <w:sz w:val="24"/>
        <w:szCs w:val="24"/>
        <w:rtl/>
        <w:lang w:val="en-US" w:eastAsia="en-US"/>
      </w:rPr>
      <w:t>95</w:t>
    </w:r>
    <w:r w:rsidR="00362ACA"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32287</w:t>
    </w:r>
  </w:p>
  <w:p w:rsidR="00B13520" w:rsidRDefault="00B13520" w:rsidP="00362ACA">
    <w:pPr>
      <w:jc w:val="center"/>
      <w:rPr>
        <w:rFonts w:cs="Narkisim"/>
        <w:color w:val="0000FF"/>
        <w:sz w:val="18"/>
        <w:szCs w:val="18"/>
        <w:rtl/>
        <w:lang w:val="en-US" w:eastAsia="en-US"/>
      </w:rPr>
    </w:pPr>
    <w:r>
      <w:rPr>
        <w:rFonts w:cs="Narkisim"/>
        <w:color w:val="0000FF"/>
        <w:sz w:val="18"/>
        <w:szCs w:val="18"/>
        <w:lang w:val="en-US" w:eastAsia="en-US"/>
      </w:rPr>
      <w:t xml:space="preserve"> 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MOSHE DAYAN BLVD. P.O.B 4541 </w:t>
    </w:r>
    <w:proofErr w:type="spellStart"/>
    <w:r w:rsidRPr="007D3153">
      <w:rPr>
        <w:rFonts w:cs="Narkisim"/>
        <w:color w:val="0000FF"/>
        <w:sz w:val="18"/>
        <w:szCs w:val="18"/>
        <w:lang w:val="en-US" w:eastAsia="en-US"/>
      </w:rPr>
      <w:t>Rishon</w:t>
    </w:r>
    <w:proofErr w:type="spellEnd"/>
    <w:r w:rsidRPr="007D3153">
      <w:rPr>
        <w:rFonts w:cs="Narkisim"/>
        <w:color w:val="0000FF"/>
        <w:sz w:val="18"/>
        <w:szCs w:val="18"/>
        <w:lang w:val="en-US" w:eastAsia="en-US"/>
      </w:rPr>
      <w:t xml:space="preserve"> Le-Zion, 75144   TEL: 03-94301</w:t>
    </w:r>
    <w:r>
      <w:rPr>
        <w:rFonts w:cs="Narkisim"/>
        <w:color w:val="0000FF"/>
        <w:sz w:val="18"/>
        <w:szCs w:val="18"/>
        <w:lang w:val="en-US" w:eastAsia="en-US"/>
      </w:rPr>
      <w:t>9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5 </w:t>
    </w:r>
    <w:r>
      <w:rPr>
        <w:rFonts w:cs="Narkisim"/>
        <w:color w:val="0000FF"/>
        <w:sz w:val="18"/>
        <w:szCs w:val="18"/>
        <w:lang w:val="en-US" w:eastAsia="en-US"/>
      </w:rPr>
      <w:t xml:space="preserve"> 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 FAX: </w:t>
    </w:r>
    <w:r>
      <w:rPr>
        <w:rFonts w:cs="Narkisim"/>
        <w:color w:val="0000FF"/>
        <w:sz w:val="18"/>
        <w:szCs w:val="18"/>
        <w:lang w:val="en-US" w:eastAsia="en-US"/>
      </w:rPr>
      <w:t>03-95</w:t>
    </w:r>
    <w:r w:rsidR="00362ACA">
      <w:rPr>
        <w:rFonts w:cs="Narkisim"/>
        <w:color w:val="0000FF"/>
        <w:sz w:val="18"/>
        <w:szCs w:val="18"/>
        <w:lang w:val="en-US" w:eastAsia="en-US"/>
      </w:rPr>
      <w:t>32287</w:t>
    </w:r>
    <w:r w:rsidRPr="007D3153">
      <w:rPr>
        <w:rFonts w:cs="Narkisim"/>
        <w:color w:val="0000FF"/>
        <w:sz w:val="18"/>
        <w:szCs w:val="18"/>
        <w:rtl/>
        <w:lang w:val="en-US" w:eastAsia="en-US"/>
      </w:rPr>
      <w:t xml:space="preserve"> </w:t>
    </w:r>
  </w:p>
  <w:p w:rsidR="00B13520" w:rsidRPr="007D3153" w:rsidRDefault="00B13520" w:rsidP="00362ACA">
    <w:pPr>
      <w:jc w:val="center"/>
      <w:rPr>
        <w:rFonts w:cs="Narkisim"/>
        <w:color w:val="0000FF"/>
        <w:sz w:val="18"/>
        <w:szCs w:val="18"/>
        <w:rtl/>
        <w:lang w:val="en-US" w:eastAsia="en-US"/>
      </w:rPr>
    </w:pPr>
    <w:r w:rsidRPr="007D3153">
      <w:rPr>
        <w:rFonts w:cs="Narkisim"/>
        <w:color w:val="0000FF"/>
        <w:sz w:val="18"/>
        <w:szCs w:val="18"/>
        <w:rtl/>
        <w:lang w:val="en-US" w:eastAsia="en-US"/>
      </w:rPr>
      <w:t xml:space="preserve">דוא"ל: </w:t>
    </w:r>
    <w:r w:rsidRPr="006850B6">
      <w:rPr>
        <w:rFonts w:cs="Narkisim"/>
        <w:color w:val="0000FF"/>
        <w:sz w:val="18"/>
        <w:szCs w:val="18"/>
        <w:lang w:val="en-US" w:eastAsia="en-US"/>
      </w:rPr>
      <w:t>shaulo@</w:t>
    </w:r>
    <w:r w:rsidR="00362ACA">
      <w:rPr>
        <w:rFonts w:cs="Narkisim"/>
        <w:color w:val="0000FF"/>
        <w:sz w:val="18"/>
        <w:szCs w:val="18"/>
        <w:lang w:val="en-US" w:eastAsia="en-US"/>
      </w:rPr>
      <w:t>102</w:t>
    </w:r>
    <w:r w:rsidRPr="006850B6">
      <w:rPr>
        <w:rFonts w:cs="Narkisim"/>
        <w:color w:val="0000FF"/>
        <w:sz w:val="18"/>
        <w:szCs w:val="18"/>
        <w:lang w:val="en-US" w:eastAsia="en-US"/>
      </w:rPr>
      <w:t>.gov.il</w:t>
    </w:r>
  </w:p>
  <w:p w:rsidR="00B13520" w:rsidRPr="00931770" w:rsidRDefault="00B13520" w:rsidP="00D77B97">
    <w:pPr>
      <w:pStyle w:val="a5"/>
      <w:rPr>
        <w:rFonts w:cs="Aharoni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3520" w:rsidRDefault="00B13520">
      <w:r>
        <w:separator/>
      </w:r>
    </w:p>
  </w:footnote>
  <w:footnote w:type="continuationSeparator" w:id="0">
    <w:p w:rsidR="00B13520" w:rsidRDefault="00B1352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3520" w:rsidRPr="003477B4" w:rsidRDefault="00B13520" w:rsidP="009D047C">
    <w:pPr>
      <w:tabs>
        <w:tab w:val="center" w:pos="4153"/>
        <w:tab w:val="left" w:pos="7455"/>
      </w:tabs>
      <w:bidi w:val="0"/>
      <w:rPr>
        <w:rFonts w:ascii="Calibri" w:eastAsia="Calibri" w:hAnsi="Calibri" w:cs="Arial"/>
        <w:color w:val="002060"/>
        <w:sz w:val="22"/>
        <w:szCs w:val="22"/>
        <w:rtl/>
        <w:lang w:val="en-US" w:eastAsia="en-US"/>
      </w:rPr>
    </w:pPr>
    <w:r>
      <w:rPr>
        <w:rFonts w:ascii="Calibri" w:eastAsia="Calibri" w:hAnsi="Calibri" w:cs="Arial"/>
        <w:b w:val="0"/>
        <w:bCs w:val="0"/>
        <w:noProof/>
        <w:sz w:val="22"/>
        <w:szCs w:val="22"/>
        <w:lang w:val="en-US" w:eastAsia="en-US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E83C4B0" wp14:editId="301D6443">
              <wp:simplePos x="0" y="0"/>
              <wp:positionH relativeFrom="column">
                <wp:posOffset>3801110</wp:posOffset>
              </wp:positionH>
              <wp:positionV relativeFrom="paragraph">
                <wp:posOffset>-1905</wp:posOffset>
              </wp:positionV>
              <wp:extent cx="2286000" cy="742950"/>
              <wp:effectExtent l="0" t="0" r="0" b="0"/>
              <wp:wrapSquare wrapText="bothSides"/>
              <wp:docPr id="6" name="תיבת טקסט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0" cy="7429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13520" w:rsidRPr="008F07A6" w:rsidRDefault="00B13520" w:rsidP="009D047C">
                          <w:pPr>
                            <w:pStyle w:val="a4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</w:pPr>
                          <w:r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>הרשות הארצית ל</w:t>
                          </w:r>
                          <w:r w:rsidRPr="008F07A6"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>כבאות והצלה</w:t>
                          </w:r>
                        </w:p>
                        <w:p w:rsidR="00B13520" w:rsidRDefault="00B13520" w:rsidP="009D047C">
                          <w:pPr>
                            <w:pStyle w:val="a4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</w:pPr>
                          <w:r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>ועדת המכרזים</w:t>
                          </w:r>
                        </w:p>
                        <w:p w:rsidR="00B13520" w:rsidRPr="008F07A6" w:rsidRDefault="00B13520" w:rsidP="009D047C">
                          <w:pPr>
                            <w:pStyle w:val="a4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</w:rPr>
                          </w:pPr>
                          <w:r w:rsidRPr="008F07A6"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ab/>
                            <w:t xml:space="preserve">                                            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6" o:spid="_x0000_s1026" type="#_x0000_t202" style="position:absolute;margin-left:299.3pt;margin-top:-.15pt;width:180pt;height:58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" stroked="f">
              <v:textbox>
                <w:txbxContent>
                  <w:p w:rsidR="00B13520" w:rsidRPr="008F07A6" w:rsidRDefault="00B13520" w:rsidP="009D047C">
                    <w:pPr>
                      <w:pStyle w:val="a4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</w:pPr>
                    <w:r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>הרשות הארצית ל</w:t>
                    </w:r>
                    <w:r w:rsidRPr="008F07A6"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>כבאות והצלה</w:t>
                    </w:r>
                  </w:p>
                  <w:p w:rsidR="00B13520" w:rsidRDefault="00B13520" w:rsidP="009D047C">
                    <w:pPr>
                      <w:pStyle w:val="a4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</w:pPr>
                    <w:r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>ועדת המכרזים</w:t>
                    </w:r>
                  </w:p>
                  <w:p w:rsidR="00B13520" w:rsidRPr="008F07A6" w:rsidRDefault="00B13520" w:rsidP="009D047C">
                    <w:pPr>
                      <w:pStyle w:val="a4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b w:val="0"/>
                        <w:bCs w:val="0"/>
                        <w:color w:val="002060"/>
                        <w:sz w:val="28"/>
                        <w:szCs w:val="28"/>
                      </w:rPr>
                    </w:pPr>
                    <w:r w:rsidRPr="008F07A6"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ab/>
                      <w:t xml:space="preserve">                                                           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rFonts w:ascii="Calibri" w:eastAsia="Calibri" w:hAnsi="Calibri" w:cs="Arial"/>
        <w:b w:val="0"/>
        <w:bCs w:val="0"/>
        <w:noProof/>
        <w:sz w:val="22"/>
        <w:szCs w:val="22"/>
        <w:lang w:val="en-US" w:eastAsia="en-US"/>
      </w:rPr>
      <w:drawing>
        <wp:anchor distT="0" distB="0" distL="114300" distR="114300" simplePos="0" relativeHeight="251659264" behindDoc="1" locked="0" layoutInCell="1" allowOverlap="1" wp14:anchorId="729C2D63" wp14:editId="6C862101">
          <wp:simplePos x="0" y="0"/>
          <wp:positionH relativeFrom="column">
            <wp:posOffset>2063750</wp:posOffset>
          </wp:positionH>
          <wp:positionV relativeFrom="paragraph">
            <wp:posOffset>-157480</wp:posOffset>
          </wp:positionV>
          <wp:extent cx="1485900" cy="1219200"/>
          <wp:effectExtent l="0" t="0" r="0" b="0"/>
          <wp:wrapNone/>
          <wp:docPr id="2" name="תמונה 2" descr="תיאור: 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לוגו מדינת ישראל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85900" cy="1219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Calibri" w:eastAsia="Calibri" w:hAnsi="Calibri" w:cs="Arial"/>
        <w:b w:val="0"/>
        <w:bCs w:val="0"/>
        <w:noProof/>
        <w:sz w:val="22"/>
        <w:szCs w:val="22"/>
        <w:lang w:val="en-US" w:eastAsia="en-US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0AD0EBC" wp14:editId="3A1B2760">
              <wp:simplePos x="0" y="0"/>
              <wp:positionH relativeFrom="column">
                <wp:posOffset>-847090</wp:posOffset>
              </wp:positionH>
              <wp:positionV relativeFrom="paragraph">
                <wp:posOffset>-1905</wp:posOffset>
              </wp:positionV>
              <wp:extent cx="3067050" cy="762000"/>
              <wp:effectExtent l="0" t="0" r="0" b="0"/>
              <wp:wrapSquare wrapText="bothSides"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067050" cy="762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B13520" w:rsidRDefault="00B13520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</w:pP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National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Firefighting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and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</w:p>
                        <w:p w:rsidR="00B13520" w:rsidRDefault="00B13520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</w:pP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Rescue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Authority</w:t>
                          </w:r>
                          <w:proofErr w:type="spellEnd"/>
                        </w:p>
                        <w:p w:rsidR="00B13520" w:rsidRPr="006D10DD" w:rsidRDefault="00B13520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  <w:lang w:val="en-US"/>
                            </w:rPr>
                          </w:pPr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  <w:lang w:val="en-US"/>
                            </w:rPr>
                            <w:t>Tenders Committee</w:t>
                          </w:r>
                        </w:p>
                        <w:p w:rsidR="00B13520" w:rsidRPr="0076751E" w:rsidRDefault="00B13520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  <w:rtl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תיבת טקסט 4" o:spid="_x0000_s1027" type="#_x0000_t202" style="position:absolute;margin-left:-66.7pt;margin-top:-.15pt;width:241.5pt;height:60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" filled="f" stroked="f" strokeweight=".5pt">
              <v:path arrowok="t"/>
              <v:textbox>
                <w:txbxContent>
                  <w:p w:rsidR="00B13520" w:rsidRDefault="00B13520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</w:pP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National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Firefighting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and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</w:p>
                  <w:p w:rsidR="00B13520" w:rsidRDefault="00B13520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</w:pP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Rescue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Authority</w:t>
                    </w:r>
                    <w:proofErr w:type="spellEnd"/>
                  </w:p>
                  <w:p w:rsidR="00B13520" w:rsidRPr="006D10DD" w:rsidRDefault="00B13520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  <w:lang w:val="en-US"/>
                      </w:rPr>
                    </w:pPr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  <w:lang w:val="en-US"/>
                      </w:rPr>
                      <w:t>Tenders Committee</w:t>
                    </w:r>
                  </w:p>
                  <w:p w:rsidR="00B13520" w:rsidRPr="0076751E" w:rsidRDefault="00B13520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  <w:rtl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 w:rsidRPr="003477B4">
      <w:rPr>
        <w:rFonts w:ascii="Calibri" w:eastAsia="Calibri" w:hAnsi="Calibri" w:cs="Arial" w:hint="cs"/>
        <w:color w:val="002060"/>
        <w:sz w:val="22"/>
        <w:szCs w:val="22"/>
        <w:rtl/>
        <w:lang w:val="en-US" w:eastAsia="en-US"/>
      </w:rPr>
      <w:tab/>
      <w:t xml:space="preserve">                                                            </w:t>
    </w:r>
  </w:p>
  <w:p w:rsidR="00B13520" w:rsidRPr="00EE1704" w:rsidRDefault="00B13520" w:rsidP="00FC5526">
    <w:pPr>
      <w:pStyle w:val="a4"/>
      <w:bidi w:val="0"/>
      <w:rPr>
        <w:rFonts w:cs="Times New Roman"/>
        <w:lang w:val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2C1CB5"/>
    <w:multiLevelType w:val="multilevel"/>
    <w:tmpl w:val="7D92C2E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bullet"/>
      <w:lvlText w:val=""/>
      <w:lvlJc w:val="left"/>
      <w:pPr>
        <w:ind w:left="1080" w:hanging="720"/>
      </w:pPr>
      <w:rPr>
        <w:rFonts w:ascii="Symbol" w:hAnsi="Symbol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1">
    <w:nsid w:val="39B644AB"/>
    <w:multiLevelType w:val="hybridMultilevel"/>
    <w:tmpl w:val="0F1CFB72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B0D1346"/>
    <w:multiLevelType w:val="hybridMultilevel"/>
    <w:tmpl w:val="FFECCB7E"/>
    <w:lvl w:ilvl="0" w:tplc="4796BBE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54C84021"/>
    <w:multiLevelType w:val="hybridMultilevel"/>
    <w:tmpl w:val="16ECA7CE"/>
    <w:lvl w:ilvl="0" w:tplc="24762734">
      <w:start w:val="1"/>
      <w:numFmt w:val="decimal"/>
      <w:lvlText w:val="%1."/>
      <w:lvlJc w:val="left"/>
      <w:pPr>
        <w:ind w:left="360" w:hanging="360"/>
      </w:pPr>
      <w:rPr>
        <w:rFonts w:cs="David" w:hint="default"/>
        <w:b/>
        <w:bCs w:val="0"/>
        <w:sz w:val="20"/>
        <w:szCs w:val="24"/>
      </w:rPr>
    </w:lvl>
    <w:lvl w:ilvl="1" w:tplc="04090019">
      <w:start w:val="1"/>
      <w:numFmt w:val="lowerLetter"/>
      <w:lvlText w:val="%2."/>
      <w:lvlJc w:val="left"/>
      <w:pPr>
        <w:ind w:left="990" w:hanging="360"/>
      </w:pPr>
    </w:lvl>
    <w:lvl w:ilvl="2" w:tplc="0409001B">
      <w:start w:val="1"/>
      <w:numFmt w:val="lowerRoman"/>
      <w:lvlText w:val="%3."/>
      <w:lvlJc w:val="right"/>
      <w:pPr>
        <w:ind w:left="1646" w:hanging="180"/>
      </w:pPr>
    </w:lvl>
    <w:lvl w:ilvl="3" w:tplc="0409000F">
      <w:start w:val="1"/>
      <w:numFmt w:val="decimal"/>
      <w:lvlText w:val="%4."/>
      <w:lvlJc w:val="left"/>
      <w:pPr>
        <w:ind w:left="2366" w:hanging="360"/>
      </w:pPr>
    </w:lvl>
    <w:lvl w:ilvl="4" w:tplc="04090019" w:tentative="1">
      <w:start w:val="1"/>
      <w:numFmt w:val="lowerLetter"/>
      <w:lvlText w:val="%5."/>
      <w:lvlJc w:val="left"/>
      <w:pPr>
        <w:ind w:left="3086" w:hanging="360"/>
      </w:pPr>
    </w:lvl>
    <w:lvl w:ilvl="5" w:tplc="0409001B" w:tentative="1">
      <w:start w:val="1"/>
      <w:numFmt w:val="lowerRoman"/>
      <w:lvlText w:val="%6."/>
      <w:lvlJc w:val="right"/>
      <w:pPr>
        <w:ind w:left="3806" w:hanging="180"/>
      </w:pPr>
    </w:lvl>
    <w:lvl w:ilvl="6" w:tplc="0409000F" w:tentative="1">
      <w:start w:val="1"/>
      <w:numFmt w:val="decimal"/>
      <w:lvlText w:val="%7."/>
      <w:lvlJc w:val="left"/>
      <w:pPr>
        <w:ind w:left="4526" w:hanging="360"/>
      </w:pPr>
    </w:lvl>
    <w:lvl w:ilvl="7" w:tplc="04090019" w:tentative="1">
      <w:start w:val="1"/>
      <w:numFmt w:val="lowerLetter"/>
      <w:lvlText w:val="%8."/>
      <w:lvlJc w:val="left"/>
      <w:pPr>
        <w:ind w:left="5246" w:hanging="360"/>
      </w:pPr>
    </w:lvl>
    <w:lvl w:ilvl="8" w:tplc="0409001B" w:tentative="1">
      <w:start w:val="1"/>
      <w:numFmt w:val="lowerRoman"/>
      <w:lvlText w:val="%9."/>
      <w:lvlJc w:val="right"/>
      <w:pPr>
        <w:ind w:left="5966" w:hanging="180"/>
      </w:pPr>
    </w:lvl>
  </w:abstractNum>
  <w:abstractNum w:abstractNumId="4">
    <w:nsid w:val="5FD77B11"/>
    <w:multiLevelType w:val="hybridMultilevel"/>
    <w:tmpl w:val="D21C1806"/>
    <w:lvl w:ilvl="0" w:tplc="3624823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FB37AC9"/>
    <w:multiLevelType w:val="hybridMultilevel"/>
    <w:tmpl w:val="4F4C7F92"/>
    <w:lvl w:ilvl="0" w:tplc="40042C9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07E5EFB"/>
    <w:multiLevelType w:val="hybridMultilevel"/>
    <w:tmpl w:val="BB74C33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5"/>
  </w:num>
  <w:num w:numId="5">
    <w:abstractNumId w:val="1"/>
  </w:num>
  <w:num w:numId="6">
    <w:abstractNumId w:val="0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9697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3A0A"/>
    <w:rsid w:val="000037C8"/>
    <w:rsid w:val="00011513"/>
    <w:rsid w:val="00016BF2"/>
    <w:rsid w:val="000329EC"/>
    <w:rsid w:val="000C155F"/>
    <w:rsid w:val="000E59F8"/>
    <w:rsid w:val="00112C30"/>
    <w:rsid w:val="00136DC5"/>
    <w:rsid w:val="00167C8B"/>
    <w:rsid w:val="00167E12"/>
    <w:rsid w:val="0018272D"/>
    <w:rsid w:val="001B322F"/>
    <w:rsid w:val="001B793D"/>
    <w:rsid w:val="001F45A3"/>
    <w:rsid w:val="002054CA"/>
    <w:rsid w:val="00223A0A"/>
    <w:rsid w:val="0024452C"/>
    <w:rsid w:val="0027339C"/>
    <w:rsid w:val="00285570"/>
    <w:rsid w:val="0029530A"/>
    <w:rsid w:val="002E5303"/>
    <w:rsid w:val="002F2445"/>
    <w:rsid w:val="002F2A74"/>
    <w:rsid w:val="00333410"/>
    <w:rsid w:val="00362ACA"/>
    <w:rsid w:val="00374322"/>
    <w:rsid w:val="003F1CC7"/>
    <w:rsid w:val="004059DC"/>
    <w:rsid w:val="00423327"/>
    <w:rsid w:val="004305A2"/>
    <w:rsid w:val="0043414F"/>
    <w:rsid w:val="004418C2"/>
    <w:rsid w:val="004629AF"/>
    <w:rsid w:val="004A4269"/>
    <w:rsid w:val="004B671A"/>
    <w:rsid w:val="004C00DE"/>
    <w:rsid w:val="004C64D9"/>
    <w:rsid w:val="00523195"/>
    <w:rsid w:val="00565BC2"/>
    <w:rsid w:val="00585F63"/>
    <w:rsid w:val="00597544"/>
    <w:rsid w:val="005A308A"/>
    <w:rsid w:val="005E0359"/>
    <w:rsid w:val="005E0E21"/>
    <w:rsid w:val="005F3A67"/>
    <w:rsid w:val="006112A0"/>
    <w:rsid w:val="00674580"/>
    <w:rsid w:val="006921CD"/>
    <w:rsid w:val="006A433A"/>
    <w:rsid w:val="006B04F4"/>
    <w:rsid w:val="006C4942"/>
    <w:rsid w:val="006E797E"/>
    <w:rsid w:val="006F426C"/>
    <w:rsid w:val="00701BF2"/>
    <w:rsid w:val="00711075"/>
    <w:rsid w:val="00717343"/>
    <w:rsid w:val="0072305A"/>
    <w:rsid w:val="00727F64"/>
    <w:rsid w:val="007344DA"/>
    <w:rsid w:val="00742AEC"/>
    <w:rsid w:val="0074650E"/>
    <w:rsid w:val="0078503D"/>
    <w:rsid w:val="00794C45"/>
    <w:rsid w:val="0079711B"/>
    <w:rsid w:val="007D4AFB"/>
    <w:rsid w:val="007E486C"/>
    <w:rsid w:val="00821EBB"/>
    <w:rsid w:val="00825EE3"/>
    <w:rsid w:val="00826F74"/>
    <w:rsid w:val="00837057"/>
    <w:rsid w:val="00841845"/>
    <w:rsid w:val="00897345"/>
    <w:rsid w:val="008B1B81"/>
    <w:rsid w:val="008B1FD6"/>
    <w:rsid w:val="008C04F3"/>
    <w:rsid w:val="008E3A83"/>
    <w:rsid w:val="00901C34"/>
    <w:rsid w:val="0090579E"/>
    <w:rsid w:val="00931770"/>
    <w:rsid w:val="00932F97"/>
    <w:rsid w:val="00957E35"/>
    <w:rsid w:val="00961CBF"/>
    <w:rsid w:val="00995B34"/>
    <w:rsid w:val="009C2829"/>
    <w:rsid w:val="009D047C"/>
    <w:rsid w:val="009D622B"/>
    <w:rsid w:val="009E2942"/>
    <w:rsid w:val="00A15684"/>
    <w:rsid w:val="00A23368"/>
    <w:rsid w:val="00A50D2C"/>
    <w:rsid w:val="00A600A6"/>
    <w:rsid w:val="00A9011D"/>
    <w:rsid w:val="00A9460F"/>
    <w:rsid w:val="00AA2BAE"/>
    <w:rsid w:val="00AA3511"/>
    <w:rsid w:val="00AA5F91"/>
    <w:rsid w:val="00AB14EF"/>
    <w:rsid w:val="00AB3AA1"/>
    <w:rsid w:val="00AD0AAB"/>
    <w:rsid w:val="00AD7A7F"/>
    <w:rsid w:val="00AE0182"/>
    <w:rsid w:val="00B0319C"/>
    <w:rsid w:val="00B04C4F"/>
    <w:rsid w:val="00B13520"/>
    <w:rsid w:val="00B54368"/>
    <w:rsid w:val="00BC063C"/>
    <w:rsid w:val="00BC37B0"/>
    <w:rsid w:val="00BC6DD2"/>
    <w:rsid w:val="00BD570B"/>
    <w:rsid w:val="00BD60D5"/>
    <w:rsid w:val="00BE1EA8"/>
    <w:rsid w:val="00C06D78"/>
    <w:rsid w:val="00C51E68"/>
    <w:rsid w:val="00C61FBD"/>
    <w:rsid w:val="00C6619D"/>
    <w:rsid w:val="00C71181"/>
    <w:rsid w:val="00C7369A"/>
    <w:rsid w:val="00C74FB3"/>
    <w:rsid w:val="00C760D6"/>
    <w:rsid w:val="00CD3EB7"/>
    <w:rsid w:val="00CE1011"/>
    <w:rsid w:val="00CE6DAC"/>
    <w:rsid w:val="00D32E5F"/>
    <w:rsid w:val="00D457EB"/>
    <w:rsid w:val="00D64CAE"/>
    <w:rsid w:val="00D77B97"/>
    <w:rsid w:val="00D82905"/>
    <w:rsid w:val="00DC3116"/>
    <w:rsid w:val="00DF06DF"/>
    <w:rsid w:val="00E05DF5"/>
    <w:rsid w:val="00E461D9"/>
    <w:rsid w:val="00E55939"/>
    <w:rsid w:val="00E87D56"/>
    <w:rsid w:val="00E9627E"/>
    <w:rsid w:val="00EA0346"/>
    <w:rsid w:val="00EA110E"/>
    <w:rsid w:val="00EA5450"/>
    <w:rsid w:val="00EE0076"/>
    <w:rsid w:val="00EE1704"/>
    <w:rsid w:val="00EF540A"/>
    <w:rsid w:val="00F01619"/>
    <w:rsid w:val="00F3437B"/>
    <w:rsid w:val="00F358CE"/>
    <w:rsid w:val="00F70E08"/>
    <w:rsid w:val="00F7254B"/>
    <w:rsid w:val="00F736C6"/>
    <w:rsid w:val="00F8351C"/>
    <w:rsid w:val="00F8529B"/>
    <w:rsid w:val="00FA5834"/>
    <w:rsid w:val="00FB41D6"/>
    <w:rsid w:val="00FB4580"/>
    <w:rsid w:val="00FC5526"/>
    <w:rsid w:val="00FE48E8"/>
    <w:rsid w:val="00FF1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b/>
      <w:bCs/>
      <w:szCs w:val="40"/>
      <w:lang w:val="ru-RU"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spacing w:before="120" w:after="120"/>
    </w:pPr>
  </w:style>
  <w:style w:type="paragraph" w:styleId="a4">
    <w:name w:val="header"/>
    <w:basedOn w:val="a"/>
    <w:rsid w:val="00897345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897345"/>
    <w:pPr>
      <w:tabs>
        <w:tab w:val="center" w:pos="4153"/>
        <w:tab w:val="right" w:pos="8306"/>
      </w:tabs>
    </w:pPr>
  </w:style>
  <w:style w:type="character" w:styleId="Hyperlink">
    <w:name w:val="Hyperlink"/>
    <w:rsid w:val="00523195"/>
    <w:rPr>
      <w:color w:val="0000FF"/>
      <w:u w:val="single"/>
    </w:rPr>
  </w:style>
  <w:style w:type="paragraph" w:customStyle="1" w:styleId="a6">
    <w:name w:val="ëåúøú"/>
    <w:basedOn w:val="a"/>
    <w:rsid w:val="004305A2"/>
    <w:pPr>
      <w:keepNext/>
      <w:overflowPunct w:val="0"/>
      <w:autoSpaceDE w:val="0"/>
      <w:autoSpaceDN w:val="0"/>
      <w:bidi w:val="0"/>
      <w:adjustRightInd w:val="0"/>
      <w:spacing w:after="120" w:line="360" w:lineRule="auto"/>
      <w:ind w:left="709" w:hanging="709"/>
      <w:jc w:val="center"/>
      <w:textAlignment w:val="baseline"/>
    </w:pPr>
    <w:rPr>
      <w:rFonts w:cs="Times New Roman"/>
      <w:kern w:val="28"/>
      <w:sz w:val="24"/>
      <w:szCs w:val="24"/>
      <w:lang w:val="en-US"/>
    </w:rPr>
  </w:style>
  <w:style w:type="paragraph" w:customStyle="1" w:styleId="a7">
    <w:name w:val="סגנון"/>
    <w:uiPriority w:val="99"/>
    <w:rsid w:val="004305A2"/>
    <w:pPr>
      <w:widowControl w:val="0"/>
      <w:autoSpaceDE w:val="0"/>
      <w:autoSpaceDN w:val="0"/>
      <w:adjustRightInd w:val="0"/>
    </w:pPr>
    <w:rPr>
      <w:rFonts w:cs="Times New Roman"/>
      <w:sz w:val="24"/>
      <w:szCs w:val="24"/>
    </w:rPr>
  </w:style>
  <w:style w:type="paragraph" w:styleId="a8">
    <w:name w:val="Balloon Text"/>
    <w:basedOn w:val="a"/>
    <w:link w:val="a9"/>
    <w:rsid w:val="00C7369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C7369A"/>
    <w:rPr>
      <w:rFonts w:ascii="Tahoma" w:hAnsi="Tahoma" w:cs="Tahoma"/>
      <w:b/>
      <w:bCs/>
      <w:sz w:val="16"/>
      <w:szCs w:val="16"/>
      <w:lang w:val="ru-RU" w:eastAsia="he-IL"/>
    </w:rPr>
  </w:style>
  <w:style w:type="paragraph" w:styleId="aa">
    <w:name w:val="List Paragraph"/>
    <w:basedOn w:val="a"/>
    <w:uiPriority w:val="34"/>
    <w:qFormat/>
    <w:rsid w:val="009D047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b/>
      <w:bCs/>
      <w:szCs w:val="40"/>
      <w:lang w:val="ru-RU"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spacing w:before="120" w:after="120"/>
    </w:pPr>
  </w:style>
  <w:style w:type="paragraph" w:styleId="a4">
    <w:name w:val="header"/>
    <w:basedOn w:val="a"/>
    <w:rsid w:val="00897345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897345"/>
    <w:pPr>
      <w:tabs>
        <w:tab w:val="center" w:pos="4153"/>
        <w:tab w:val="right" w:pos="8306"/>
      </w:tabs>
    </w:pPr>
  </w:style>
  <w:style w:type="character" w:styleId="Hyperlink">
    <w:name w:val="Hyperlink"/>
    <w:rsid w:val="00523195"/>
    <w:rPr>
      <w:color w:val="0000FF"/>
      <w:u w:val="single"/>
    </w:rPr>
  </w:style>
  <w:style w:type="paragraph" w:customStyle="1" w:styleId="a6">
    <w:name w:val="ëåúøú"/>
    <w:basedOn w:val="a"/>
    <w:rsid w:val="004305A2"/>
    <w:pPr>
      <w:keepNext/>
      <w:overflowPunct w:val="0"/>
      <w:autoSpaceDE w:val="0"/>
      <w:autoSpaceDN w:val="0"/>
      <w:bidi w:val="0"/>
      <w:adjustRightInd w:val="0"/>
      <w:spacing w:after="120" w:line="360" w:lineRule="auto"/>
      <w:ind w:left="709" w:hanging="709"/>
      <w:jc w:val="center"/>
      <w:textAlignment w:val="baseline"/>
    </w:pPr>
    <w:rPr>
      <w:rFonts w:cs="Times New Roman"/>
      <w:kern w:val="28"/>
      <w:sz w:val="24"/>
      <w:szCs w:val="24"/>
      <w:lang w:val="en-US"/>
    </w:rPr>
  </w:style>
  <w:style w:type="paragraph" w:customStyle="1" w:styleId="a7">
    <w:name w:val="סגנון"/>
    <w:uiPriority w:val="99"/>
    <w:rsid w:val="004305A2"/>
    <w:pPr>
      <w:widowControl w:val="0"/>
      <w:autoSpaceDE w:val="0"/>
      <w:autoSpaceDN w:val="0"/>
      <w:adjustRightInd w:val="0"/>
    </w:pPr>
    <w:rPr>
      <w:rFonts w:cs="Times New Roman"/>
      <w:sz w:val="24"/>
      <w:szCs w:val="24"/>
    </w:rPr>
  </w:style>
  <w:style w:type="paragraph" w:styleId="a8">
    <w:name w:val="Balloon Text"/>
    <w:basedOn w:val="a"/>
    <w:link w:val="a9"/>
    <w:rsid w:val="00C7369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C7369A"/>
    <w:rPr>
      <w:rFonts w:ascii="Tahoma" w:hAnsi="Tahoma" w:cs="Tahoma"/>
      <w:b/>
      <w:bCs/>
      <w:sz w:val="16"/>
      <w:szCs w:val="16"/>
      <w:lang w:val="ru-RU" w:eastAsia="he-IL"/>
    </w:rPr>
  </w:style>
  <w:style w:type="paragraph" w:styleId="aa">
    <w:name w:val="List Paragraph"/>
    <w:basedOn w:val="a"/>
    <w:uiPriority w:val="34"/>
    <w:qFormat/>
    <w:rsid w:val="009D04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 סמנכל" ma:contentTypeID="0x0101008C6BA56ADC99284E94554D561BC151F1120024204FBF61241D469141387C859F1F57" ma:contentTypeVersion="44" ma:contentTypeDescription="Create a new document." ma:contentTypeScope="" ma:versionID="e4a34e9a67d1a3e3fd6f989b0e1689e0">
  <xsd:schema xmlns:xsd="http://www.w3.org/2001/XMLSchema" xmlns:p="http://schemas.microsoft.com/office/2006/metadata/properties" xmlns:ns1="dc821b6f-103b-4afc-9c39-e223c9aef4ce" xmlns:ns2="01b1d76a-389a-4ea1-823a-ab348d9ee7d4" targetNamespace="http://schemas.microsoft.com/office/2006/metadata/properties" ma:root="true" ma:fieldsID="c8ec5b218a250c4782d013be56efbcb7" ns1:_="" ns2:_="">
    <xsd:import namespace="dc821b6f-103b-4afc-9c39-e223c9aef4ce"/>
    <xsd:import namespace="01b1d76a-389a-4ea1-823a-ab348d9ee7d4"/>
    <xsd:element name="properties">
      <xsd:complexType>
        <xsd:sequence>
          <xsd:element name="documentManagement">
            <xsd:complexType>
              <xsd:all>
                <xsd:element ref="ns1:meet" minOccurs="0"/>
                <xsd:element ref="ns1:sivug" minOccurs="0"/>
                <xsd:element ref="ns2:to" minOccurs="0"/>
                <xsd:element ref="ns1:shamor" minOccurs="0"/>
                <xsd:element ref="ns2:otek" minOccurs="0"/>
                <xsd:element ref="ns1:sug" minOccurs="0"/>
                <xsd:element ref="ns1:mikum" minOccurs="0"/>
                <xsd:element ref="ns1:hopaz" minOccurs="0"/>
                <xsd:element ref="ns1:AutoNumber" minOccurs="0"/>
                <xsd:element ref="ns1:SDCategories" minOccurs="0"/>
                <xsd:element ref="ns1:SDOriginalID" minOccurs="0"/>
                <xsd:element ref="ns1:SDHebDate" minOccurs="0"/>
                <xsd:element ref="ns1:SDCategoryID" minOccurs="0"/>
                <xsd:element ref="ns1:SDOfflineTo" minOccurs="0"/>
                <xsd:element ref="ns1:SDAsmachta" minOccurs="0"/>
                <xsd:element ref="ns1:SDDocDate" minOccurs="0"/>
                <xsd:element ref="ns1:SDAuthor" minOccurs="0"/>
                <xsd:element ref="ns1:mishloach" minOccurs="0"/>
                <xsd:element ref="ns1:SDImportance" minOccurs="0"/>
                <xsd:element ref="ns1:simucin" minOccurs="0"/>
                <xsd:element ref="ns1:SDDocumentSource" minOccurs="0"/>
                <xsd:element ref="ns1:sapak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dc821b6f-103b-4afc-9c39-e223c9aef4ce" elementFormDefault="qualified">
    <xsd:import namespace="http://schemas.microsoft.com/office/2006/documentManagement/types"/>
    <xsd:element name="meet" ma:index="0" nillable="true" ma:displayName="מאת" ma:default="" ma:internalName="meet">
      <xsd:simpleType>
        <xsd:restriction base="dms:Text">
          <xsd:maxLength value="255"/>
        </xsd:restriction>
      </xsd:simpleType>
    </xsd:element>
    <xsd:element name="sivug" ma:index="1" nillable="true" ma:displayName="סיווג" ma:default="בלמ&quot;ס" ma:format="Dropdown" ma:internalName="sivug">
      <xsd:simpleType>
        <xsd:restriction base="dms:Choice">
          <xsd:enumeration value="בלמ&quot;ס"/>
          <xsd:enumeration value="אישי"/>
        </xsd:restriction>
      </xsd:simpleType>
    </xsd:element>
    <xsd:element name="shamor" ma:index="3" nillable="true" ma:displayName="סימוכין נוסף" ma:internalName="shamor">
      <xsd:simpleType>
        <xsd:restriction base="dms:Text">
          <xsd:maxLength value="255"/>
        </xsd:restriction>
      </xsd:simpleType>
    </xsd:element>
    <xsd:element name="sug" ma:index="5" nillable="true" ma:displayName="סוג דואר" ma:default="דואר נכנס" ma:format="Dropdown" ma:internalName="sug">
      <xsd:simpleType>
        <xsd:restriction base="dms:Choice">
          <xsd:enumeration value="דואר נכנס"/>
          <xsd:enumeration value="דואר יוצא"/>
        </xsd:restriction>
      </xsd:simpleType>
    </xsd:element>
    <xsd:element name="mikum" ma:index="6" nillable="true" ma:displayName="מיקום פיזי" ma:default="" ma:internalName="mikum">
      <xsd:simpleType>
        <xsd:restriction base="dms:Text">
          <xsd:maxLength value="255"/>
        </xsd:restriction>
      </xsd:simpleType>
    </xsd:element>
    <xsd:element name="hopaz" ma:index="7" nillable="true" ma:displayName="הופץ" ma:default="0" ma:internalName="hopaz">
      <xsd:simpleType>
        <xsd:restriction base="dms:Boolean"/>
      </xsd:simpleType>
    </xsd:element>
    <xsd:element name="AutoNumber" ma:index="8" nillable="true" ma:displayName="סימוכין" ma:default="" ma:internalName="AutoNumber">
      <xsd:simpleType>
        <xsd:restriction base="dms:Text">
          <xsd:maxLength value="255"/>
        </xsd:restriction>
      </xsd:simpleType>
    </xsd:element>
    <xsd:element name="SDCategories" ma:index="9" nillable="true" ma:displayName="נושאים" ma:internalName="SDCategories">
      <xsd:simpleType>
        <xsd:restriction base="dms:Note"/>
      </xsd:simpleType>
    </xsd:element>
    <xsd:element name="SDOriginalID" ma:index="10" nillable="true" ma:displayName="סימוכין מקורי" ma:internalName="SDOriginalID">
      <xsd:simpleType>
        <xsd:restriction base="dms:Text"/>
      </xsd:simpleType>
    </xsd:element>
    <xsd:element name="SDHebDate" ma:index="11" nillable="true" ma:displayName="תאריך עברי" ma:internalName="SDHebDate">
      <xsd:simpleType>
        <xsd:restriction base="dms:Text"/>
      </xsd:simpleType>
    </xsd:element>
    <xsd:element name="SDCategoryID" ma:index="12" nillable="true" ma:displayName="מזהה נושא" ma:internalName="SDCategoryID">
      <xsd:simpleType>
        <xsd:restriction base="dms:Text"/>
      </xsd:simpleType>
    </xsd:element>
    <xsd:element name="SDOfflineTo" ma:index="13" nillable="true" ma:displayName="הוצא אל" ma:internalName="SDOfflineTo">
      <xsd:simpleType>
        <xsd:restriction base="dms:Text"/>
      </xsd:simpleType>
    </xsd:element>
    <xsd:element name="SDAsmachta" ma:index="14" nillable="true" ma:displayName="אסמכתא" ma:internalName="SDAsmachta">
      <xsd:simpleType>
        <xsd:restriction base="dms:Text"/>
      </xsd:simpleType>
    </xsd:element>
    <xsd:element name="SDDocDate" ma:index="15" nillable="true" ma:displayName="תאריך המסמך" ma:internalName="SDDocDate">
      <xsd:simpleType>
        <xsd:restriction base="dms:DateTime"/>
      </xsd:simpleType>
    </xsd:element>
    <xsd:element name="SDAuthor" ma:index="16" nillable="true" ma:displayName="מחבר" ma:internalName="SDAuthor">
      <xsd:simpleType>
        <xsd:restriction base="dms:Text"/>
      </xsd:simpleType>
    </xsd:element>
    <xsd:element name="mishloach" ma:index="17" nillable="true" ma:displayName="תאריך הפצה" ma:format="DateOnly" ma:internalName="mishloach">
      <xsd:simpleType>
        <xsd:restriction base="dms:DateTime"/>
      </xsd:simpleType>
    </xsd:element>
    <xsd:element name="SDImportance" ma:index="18" nillable="true" ma:displayName="חשיבות" ma:internalName="SDImportance">
      <xsd:simpleType>
        <xsd:restriction base="dms:Number"/>
      </xsd:simpleType>
    </xsd:element>
    <xsd:element name="simucin" ma:index="19" nillable="true" ma:displayName="בסימוכין ל" ma:internalName="simucin" ma:readOnly="false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apak" ma:index="21" nillable="true" ma:displayName="שם הספק" ma:internalName="sapak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01b1d76a-389a-4ea1-823a-ab348d9ee7d4" elementFormDefault="qualified">
    <xsd:import namespace="http://schemas.microsoft.com/office/2006/documentManagement/types"/>
    <xsd:element name="to" ma:index="2" nillable="true" ma:displayName="אל" ma:internalName="to">
      <xsd:simpleType>
        <xsd:restriction base="dms:Note"/>
      </xsd:simpleType>
    </xsd:element>
    <xsd:element name="otek" ma:index="4" nillable="true" ma:displayName="עותק לידיעה" ma:internalName="otek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LongProperties xmlns="http://schemas.microsoft.com/office/2006/metadata/longProperties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ikum xmlns="dc821b6f-103b-4afc-9c39-e223c9aef4ce" xsi:nil="true"/>
    <meet xmlns="dc821b6f-103b-4afc-9c39-e223c9aef4ce" xsi:nil="true"/>
    <to xmlns="01b1d76a-389a-4ea1-823a-ab348d9ee7d4" xsi:nil="true"/>
    <SDCategoryID xmlns="dc821b6f-103b-4afc-9c39-e223c9aef4ce">1f2a177f4e53;#</SDCategoryID>
    <simucin xmlns="dc821b6f-103b-4afc-9c39-e223c9aef4ce" xsi:nil="true"/>
    <hopaz xmlns="dc821b6f-103b-4afc-9c39-e223c9aef4ce">false</hopaz>
    <SDImportance xmlns="dc821b6f-103b-4afc-9c39-e223c9aef4ce">0</SDImportance>
    <SDOriginalID xmlns="dc821b6f-103b-4afc-9c39-e223c9aef4ce" xsi:nil="true"/>
    <SDDocDate xmlns="dc821b6f-103b-4afc-9c39-e223c9aef4ce">2012-12-30T22:00:00+00:00</SDDocDate>
    <SDDocumentSource xmlns="dc821b6f-103b-4afc-9c39-e223c9aef4ce">SDNewFile</SDDocumentSource>
    <SDOfflineTo xmlns="dc821b6f-103b-4afc-9c39-e223c9aef4ce" xsi:nil="true"/>
    <sug xmlns="dc821b6f-103b-4afc-9c39-e223c9aef4ce">דואר יוצא</sug>
    <SDAsmachta xmlns="dc821b6f-103b-4afc-9c39-e223c9aef4ce" xsi:nil="true"/>
    <sapak xmlns="dc821b6f-103b-4afc-9c39-e223c9aef4ce" xsi:nil="true"/>
    <AutoNumber xmlns="dc821b6f-103b-4afc-9c39-e223c9aef4ce">10182712</AutoNumber>
    <mishloach xmlns="dc821b6f-103b-4afc-9c39-e223c9aef4ce" xsi:nil="true"/>
    <sivug xmlns="dc821b6f-103b-4afc-9c39-e223c9aef4ce">בלמ"ס</sivug>
    <otek xmlns="01b1d76a-389a-4ea1-823a-ab348d9ee7d4" xsi:nil="true"/>
    <shamor xmlns="dc821b6f-103b-4afc-9c39-e223c9aef4ce" xsi:nil="true"/>
    <SDAuthor xmlns="dc821b6f-103b-4afc-9c39-e223c9aef4ce">אברהם שלם</SDAuthor>
    <SDCategories xmlns="dc821b6f-103b-4afc-9c39-e223c9aef4ce">:בטחון פנים:ועדת מכרזים:ועדת מכרזים וכתבי מינויים;#</SDCategories>
    <SDHebDate xmlns="dc821b6f-103b-4afc-9c39-e223c9aef4ce">י"ח בטבת, התשע"ג</SDHeb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88691E-B406-41EF-A4B1-DC94A82A735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B209412-C596-48F4-A0A2-95E35C5118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c821b6f-103b-4afc-9c39-e223c9aef4ce"/>
    <ds:schemaRef ds:uri="01b1d76a-389a-4ea1-823a-ab348d9ee7d4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6AA04174-9773-4AE6-8A91-E0D5A2D6C289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A6268E49-A8E0-4317-89B2-8927823551E2}">
  <ds:schemaRefs>
    <ds:schemaRef ds:uri="dc821b6f-103b-4afc-9c39-e223c9aef4ce"/>
    <ds:schemaRef ds:uri="http://purl.org/dc/elements/1.1/"/>
    <ds:schemaRef ds:uri="http://www.w3.org/XML/1998/namespace"/>
    <ds:schemaRef ds:uri="http://purl.org/dc/terms/"/>
    <ds:schemaRef ds:uri="http://purl.org/dc/dcmitype/"/>
    <ds:schemaRef ds:uri="http://schemas.microsoft.com/office/2006/documentManagement/types"/>
    <ds:schemaRef ds:uri="http://schemas.microsoft.com/office/2006/metadata/properties"/>
    <ds:schemaRef ds:uri="http://schemas.openxmlformats.org/package/2006/metadata/core-properties"/>
    <ds:schemaRef ds:uri="01b1d76a-389a-4ea1-823a-ab348d9ee7d4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CECAA0E4-2499-4157-8D26-6FA8A51333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61</Words>
  <Characters>575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בדבר פרסום מכרז לאספקת חפ"ק נייד</vt:lpstr>
    </vt:vector>
  </TitlesOfParts>
  <Company>MOPS</Company>
  <LinksUpToDate>false</LinksUpToDate>
  <CharactersWithSpaces>635</CharactersWithSpaces>
  <SharedDoc>false</SharedDoc>
  <HLinks>
    <vt:vector size="6" baseType="variant">
      <vt:variant>
        <vt:i4>3473460</vt:i4>
      </vt:variant>
      <vt:variant>
        <vt:i4>0</vt:i4>
      </vt:variant>
      <vt:variant>
        <vt:i4>0</vt:i4>
      </vt:variant>
      <vt:variant>
        <vt:i4>5</vt:i4>
      </vt:variant>
      <vt:variant>
        <vt:lpwstr>http://www.mops.gov.il/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בדבר פרסום מכרז לאספקת חפ"ק נייד</dc:title>
  <dc:creator>משרד לבטחון הפנים</dc:creator>
  <cp:lastModifiedBy>שאול אור</cp:lastModifiedBy>
  <cp:revision>11</cp:revision>
  <cp:lastPrinted>2017-11-23T07:04:00Z</cp:lastPrinted>
  <dcterms:created xsi:type="dcterms:W3CDTF">2015-12-07T07:39:00Z</dcterms:created>
  <dcterms:modified xsi:type="dcterms:W3CDTF">2018-02-04T14:05:00Z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 סמנכל</vt:lpwstr>
  </property>
  <property fmtid="{D5CDD505-2E9C-101B-9397-08002B2CF9AE}" pid="3" name="ContentTypeId">
    <vt:lpwstr>0x0101008C6BA56ADC99284E94554D561BC151F1120024204FBF61241D469141387C859F1F57</vt:lpwstr>
  </property>
</Properties>
</file>